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11" w:rsidRDefault="005B4D11">
      <w:pPr>
        <w:pStyle w:val="Corpotesto"/>
        <w:spacing w:after="0"/>
      </w:pPr>
      <w:bookmarkStart w:id="0" w:name="head0canvasize"/>
      <w:bookmarkStart w:id="1" w:name="parent_elementc954e5df63fac"/>
      <w:bookmarkStart w:id="2" w:name="preview_cont6778c134b62c"/>
      <w:bookmarkEnd w:id="0"/>
      <w:bookmarkEnd w:id="1"/>
      <w:bookmarkEnd w:id="2"/>
    </w:p>
    <w:p w:rsidR="005B4D11" w:rsidRDefault="005B4D11">
      <w:pPr>
        <w:pStyle w:val="Corpotesto"/>
        <w:spacing w:after="0"/>
      </w:pPr>
    </w:p>
    <w:p w:rsidR="008E5882" w:rsidRDefault="008E5882" w:rsidP="008E5882">
      <w:pPr>
        <w:pStyle w:val="Corpotesto"/>
        <w:spacing w:after="0"/>
        <w:jc w:val="both"/>
      </w:pPr>
      <w:bookmarkStart w:id="3" w:name="parent_element5dcc9395add59"/>
      <w:bookmarkStart w:id="4" w:name="preview_cont457c361d1069b"/>
      <w:bookmarkStart w:id="5" w:name="parent_element3a596044c184f"/>
      <w:bookmarkStart w:id="6" w:name="preview_contffd029b1c1815"/>
      <w:bookmarkStart w:id="7" w:name="parent_elementc6351ffab61c8"/>
      <w:bookmarkStart w:id="8" w:name="preview_cont5e4ed73a7ebb1"/>
      <w:bookmarkEnd w:id="3"/>
      <w:bookmarkEnd w:id="4"/>
      <w:bookmarkEnd w:id="5"/>
      <w:bookmarkEnd w:id="6"/>
      <w:bookmarkEnd w:id="7"/>
      <w:bookmarkEnd w:id="8"/>
      <w:proofErr w:type="spellStart"/>
      <w:r>
        <w:rPr>
          <w:rStyle w:val="Enfasicorsivo"/>
          <w:shd w:val="clear" w:color="auto" w:fill="FFFFFF"/>
        </w:rPr>
        <w:t>Protocollo</w:t>
      </w:r>
      <w:proofErr w:type="spellEnd"/>
      <w:r>
        <w:rPr>
          <w:rStyle w:val="Enfasicorsivo"/>
          <w:shd w:val="clear" w:color="auto" w:fill="FFFFFF"/>
        </w:rPr>
        <w:t xml:space="preserve"> come da </w:t>
      </w:r>
      <w:proofErr w:type="spellStart"/>
      <w:r>
        <w:rPr>
          <w:rStyle w:val="Enfasicorsivo"/>
          <w:shd w:val="clear" w:color="auto" w:fill="FFFFFF"/>
        </w:rPr>
        <w:t>segnatura</w:t>
      </w:r>
      <w:proofErr w:type="spellEnd"/>
      <w:r>
        <w:rPr>
          <w:rStyle w:val="Enfasicorsivo"/>
          <w:shd w:val="clear" w:color="auto" w:fill="FFFFFF"/>
        </w:rPr>
        <w:t xml:space="preserve"> </w:t>
      </w:r>
    </w:p>
    <w:p w:rsidR="008E5882" w:rsidRDefault="008E5882" w:rsidP="008E5882">
      <w:pPr>
        <w:pStyle w:val="Corpotesto"/>
        <w:spacing w:after="0"/>
      </w:pPr>
    </w:p>
    <w:p w:rsidR="008E5882" w:rsidRDefault="008E5882" w:rsidP="008E5882">
      <w:pPr>
        <w:pStyle w:val="Corpotesto"/>
        <w:spacing w:after="0"/>
        <w:jc w:val="right"/>
        <w:rPr>
          <w:shd w:val="clear" w:color="auto" w:fill="FFFFFF"/>
        </w:rPr>
      </w:pPr>
      <w:bookmarkStart w:id="9" w:name="x_6822186748249374731"/>
      <w:bookmarkEnd w:id="9"/>
      <w:r>
        <w:rPr>
          <w:shd w:val="clear" w:color="auto" w:fill="FFFFFF"/>
        </w:rPr>
        <w:t>Milano, __ - __ - ____</w:t>
      </w:r>
    </w:p>
    <w:p w:rsidR="008E5882" w:rsidRDefault="008E5882" w:rsidP="008E5882">
      <w:pPr>
        <w:pStyle w:val="Corpotesto"/>
        <w:spacing w:after="0"/>
      </w:pPr>
    </w:p>
    <w:p w:rsidR="008E5882" w:rsidRDefault="008E5882" w:rsidP="008E5882">
      <w:pPr>
        <w:pStyle w:val="Corpotesto"/>
        <w:spacing w:after="0"/>
        <w:jc w:val="both"/>
      </w:pPr>
      <w:bookmarkStart w:id="10" w:name="parent_element52de7cc2864da"/>
      <w:bookmarkStart w:id="11" w:name="preview_cont340cf6765c59f"/>
      <w:bookmarkEnd w:id="10"/>
      <w:bookmarkEnd w:id="11"/>
      <w:r>
        <w:rPr>
          <w:rStyle w:val="StrongEmphasis"/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cause di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docente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costituzione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 Team per la </w:t>
      </w:r>
      <w:proofErr w:type="spellStart"/>
      <w:r>
        <w:rPr>
          <w:rStyle w:val="StrongEmphasis"/>
          <w:color w:val="000000"/>
          <w:shd w:val="clear" w:color="auto" w:fill="FFFFFF"/>
        </w:rPr>
        <w:t>prevenzione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dispersione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scolastica</w:t>
      </w:r>
      <w:proofErr w:type="spellEnd"/>
      <w:r>
        <w:rPr>
          <w:rStyle w:val="StrongEmphasis"/>
          <w:color w:val="000000"/>
          <w:shd w:val="clear" w:color="auto" w:fill="FFFFFF"/>
        </w:rPr>
        <w:t>.</w:t>
      </w:r>
    </w:p>
    <w:p w:rsidR="008E5882" w:rsidRDefault="008E5882" w:rsidP="008E5882">
      <w:pPr>
        <w:pStyle w:val="Corpotesto"/>
        <w:spacing w:after="0"/>
        <w:jc w:val="both"/>
      </w:pPr>
      <w:bookmarkStart w:id="12" w:name="parent_elementa1326ea645e53"/>
      <w:bookmarkStart w:id="13" w:name="preview_contbcc3fc92a13bc"/>
      <w:bookmarkEnd w:id="12"/>
      <w:bookmarkEnd w:id="13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“</w:t>
      </w:r>
      <w:proofErr w:type="spellStart"/>
      <w:r>
        <w:rPr>
          <w:rStyle w:val="Enfasicorsivo"/>
          <w:shd w:val="clear" w:color="auto" w:fill="FFFFFF"/>
        </w:rPr>
        <w:t>Intervento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straordinario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finalizzato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riduzione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divari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territoriali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nel</w:t>
      </w:r>
      <w:proofErr w:type="spellEnd"/>
      <w:r>
        <w:rPr>
          <w:rStyle w:val="Enfasicorsivo"/>
          <w:shd w:val="clear" w:color="auto" w:fill="FFFFFF"/>
        </w:rPr>
        <w:t xml:space="preserve"> I e II </w:t>
      </w:r>
      <w:proofErr w:type="spellStart"/>
      <w:r>
        <w:rPr>
          <w:rStyle w:val="Enfasicorsivo"/>
          <w:shd w:val="clear" w:color="auto" w:fill="FFFFFF"/>
        </w:rPr>
        <w:t>ciclo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secondaria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lotta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dispersione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” </w:t>
      </w:r>
      <w:proofErr w:type="spellStart"/>
      <w:r>
        <w:rPr>
          <w:rStyle w:val="Enfasicorsivo"/>
          <w:shd w:val="clear" w:color="auto" w:fill="FFFFFF"/>
        </w:rPr>
        <w:t>nell’ambito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4" w:name="x_682218675259473921"/>
      <w:bookmarkEnd w:id="14"/>
      <w:r>
        <w:rPr>
          <w:rStyle w:val="Enfasicorsivo"/>
          <w:shd w:val="clear" w:color="auto" w:fill="FFFFFF"/>
        </w:rPr>
        <w:t>I44D22002910006</w:t>
      </w:r>
    </w:p>
    <w:p w:rsidR="008E5882" w:rsidRDefault="008E5882" w:rsidP="008E5882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15" w:name="x_682218676201717761"/>
      <w:bookmarkEnd w:id="15"/>
      <w:r>
        <w:rPr>
          <w:shd w:val="clear" w:color="auto" w:fill="FFFFFF"/>
        </w:rPr>
        <w:t>Luci a San Siro</w:t>
      </w:r>
    </w:p>
    <w:p w:rsidR="008E5882" w:rsidRDefault="008E5882" w:rsidP="008E5882">
      <w:pPr>
        <w:pStyle w:val="Corpotesto"/>
        <w:spacing w:after="0"/>
        <w:rPr>
          <w:shd w:val="clear" w:color="auto" w:fill="FFFFFF"/>
        </w:rPr>
      </w:pPr>
      <w:bookmarkStart w:id="16" w:name="x_682218676170391553"/>
      <w:bookmarkEnd w:id="16"/>
      <w:r>
        <w:rPr>
          <w:shd w:val="clear" w:color="auto" w:fill="FFFFFF"/>
        </w:rPr>
        <w:t>M4C1I1.4-2022-981-P-17897</w:t>
      </w:r>
    </w:p>
    <w:p w:rsidR="008E5882" w:rsidRDefault="008E5882" w:rsidP="008E5882">
      <w:pPr>
        <w:pStyle w:val="Corpotesto"/>
        <w:spacing w:after="0"/>
        <w:rPr>
          <w:shd w:val="clear" w:color="auto" w:fill="FFFFFF"/>
        </w:rPr>
      </w:pPr>
      <w:bookmarkStart w:id="17" w:name="parent_elementb4ac5c8e806e6"/>
      <w:bookmarkStart w:id="18" w:name="preview_cont14a3ab38d9cb2"/>
      <w:bookmarkEnd w:id="17"/>
      <w:bookmarkEnd w:id="18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19" w:name="x_706010978209857537"/>
      <w:bookmarkEnd w:id="19"/>
      <w:r>
        <w:rPr>
          <w:shd w:val="clear" w:color="auto" w:fill="FFFFFF"/>
        </w:rPr>
        <w:t>2022/2023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</w:p>
    <w:p w:rsidR="008E5882" w:rsidRDefault="008E5882" w:rsidP="008E5882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8E5882" w:rsidRDefault="008E5882" w:rsidP="008E5882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richiamate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 N. 445,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conseguenti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provvedimento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emanato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base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veritiere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 xml:space="preserve">. 75 del D.P.R. 28/12/2000 n. 445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gli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47 del citato D.P.R. 445/2000,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  </w:t>
      </w:r>
    </w:p>
    <w:p w:rsidR="008E5882" w:rsidRDefault="008E5882" w:rsidP="008E5882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8E5882" w:rsidRDefault="008E5882" w:rsidP="008E5882">
      <w:pPr>
        <w:pStyle w:val="Corpotesto"/>
        <w:numPr>
          <w:ilvl w:val="0"/>
          <w:numId w:val="4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bookmarkStart w:id="20" w:name="parent_element30ea844ae979"/>
      <w:bookmarkStart w:id="21" w:name="preview_cont0434a958a9558"/>
      <w:bookmarkEnd w:id="20"/>
      <w:bookmarkEnd w:id="21"/>
      <w:r>
        <w:rPr>
          <w:color w:val="000000"/>
          <w:shd w:val="clear" w:color="auto" w:fill="FFFFFF"/>
        </w:rPr>
        <w:t xml:space="preserve">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:rsidR="008E5882" w:rsidRDefault="008E5882" w:rsidP="008E5882">
      <w:pPr>
        <w:pStyle w:val="Corpotesto"/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gramStart"/>
      <w:r>
        <w:rPr>
          <w:color w:val="000000"/>
          <w:shd w:val="clear" w:color="auto" w:fill="FFFFFF"/>
        </w:rPr>
        <w:t>seguenti:_</w:t>
      </w:r>
      <w:proofErr w:type="gramEnd"/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:rsidR="008E5882" w:rsidRDefault="008E5882" w:rsidP="008E5882">
      <w:pPr>
        <w:pStyle w:val="Corpotesto"/>
        <w:numPr>
          <w:ilvl w:val="0"/>
          <w:numId w:val="5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35-bis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non ha </w:t>
      </w:r>
      <w:proofErr w:type="spellStart"/>
      <w:r>
        <w:rPr>
          <w:color w:val="000000"/>
          <w:shd w:val="clear" w:color="auto" w:fill="FFFFFF"/>
        </w:rPr>
        <w:t>riportato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alcuna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neppure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pronunciata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sentenza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passata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giudicato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capo I del </w:t>
      </w:r>
      <w:proofErr w:type="spellStart"/>
      <w:r>
        <w:rPr>
          <w:color w:val="000000"/>
          <w:shd w:val="clear" w:color="auto" w:fill="FFFFFF"/>
        </w:rPr>
        <w:t>titolo</w:t>
      </w:r>
      <w:proofErr w:type="spellEnd"/>
      <w:r>
        <w:rPr>
          <w:color w:val="000000"/>
          <w:shd w:val="clear" w:color="auto" w:fill="FFFFFF"/>
        </w:rPr>
        <w:t xml:space="preserve"> II del </w:t>
      </w:r>
      <w:proofErr w:type="spellStart"/>
      <w:r>
        <w:rPr>
          <w:color w:val="000000"/>
          <w:shd w:val="clear" w:color="auto" w:fill="FFFFFF"/>
        </w:rPr>
        <w:t>libro</w:t>
      </w:r>
      <w:proofErr w:type="spellEnd"/>
      <w:r>
        <w:rPr>
          <w:color w:val="000000"/>
          <w:shd w:val="clear" w:color="auto" w:fill="FFFFFF"/>
        </w:rPr>
        <w:t xml:space="preserve"> secondo del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>;</w:t>
      </w:r>
    </w:p>
    <w:p w:rsidR="008E5882" w:rsidRDefault="008E5882" w:rsidP="008E5882">
      <w:pPr>
        <w:pStyle w:val="Corpotesto"/>
        <w:numPr>
          <w:ilvl w:val="0"/>
          <w:numId w:val="5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direttamente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indirettamente</w:t>
      </w:r>
      <w:proofErr w:type="spellEnd"/>
      <w:r>
        <w:rPr>
          <w:color w:val="000000"/>
          <w:shd w:val="clear" w:color="auto" w:fill="FFFFFF"/>
        </w:rPr>
        <w:t xml:space="preserve">, un </w:t>
      </w:r>
      <w:proofErr w:type="spellStart"/>
      <w:r>
        <w:rPr>
          <w:color w:val="000000"/>
          <w:shd w:val="clear" w:color="auto" w:fill="FFFFFF"/>
        </w:rPr>
        <w:t>interesse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finanziario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economico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altro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procedimento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esame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gli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 xml:space="preserve">, né di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neppure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) 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6-bis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n. 241/1990.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l’assunzione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membro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Commissione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esaminatrice</w:t>
      </w:r>
      <w:proofErr w:type="spellEnd"/>
      <w:r>
        <w:rPr>
          <w:color w:val="000000"/>
          <w:shd w:val="clear" w:color="auto" w:fill="FFFFFF"/>
        </w:rPr>
        <w:t>:</w:t>
      </w:r>
    </w:p>
    <w:p w:rsidR="008E5882" w:rsidRDefault="008E5882" w:rsidP="008E5882">
      <w:pPr>
        <w:pStyle w:val="Corpotesto"/>
        <w:numPr>
          <w:ilvl w:val="1"/>
          <w:numId w:val="5"/>
        </w:numPr>
        <w:tabs>
          <w:tab w:val="left" w:pos="1414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>;</w:t>
      </w:r>
    </w:p>
    <w:p w:rsidR="008E5882" w:rsidRDefault="008E5882" w:rsidP="008E5882">
      <w:pPr>
        <w:pStyle w:val="Corpotesto"/>
        <w:numPr>
          <w:ilvl w:val="1"/>
          <w:numId w:val="5"/>
        </w:numPr>
        <w:tabs>
          <w:tab w:val="left" w:pos="1414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>;</w:t>
      </w:r>
    </w:p>
    <w:p w:rsidR="008E5882" w:rsidRDefault="008E5882" w:rsidP="008E5882">
      <w:pPr>
        <w:pStyle w:val="Corpotesto"/>
        <w:numPr>
          <w:ilvl w:val="1"/>
          <w:numId w:val="5"/>
        </w:numPr>
        <w:tabs>
          <w:tab w:val="left" w:pos="1414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causa </w:t>
      </w:r>
      <w:proofErr w:type="spellStart"/>
      <w:r>
        <w:rPr>
          <w:color w:val="000000"/>
          <w:shd w:val="clear" w:color="auto" w:fill="FFFFFF"/>
        </w:rPr>
        <w:t>pendente</w:t>
      </w:r>
      <w:proofErr w:type="spellEnd"/>
      <w:r>
        <w:rPr>
          <w:color w:val="000000"/>
          <w:shd w:val="clear" w:color="auto" w:fill="FFFFFF"/>
        </w:rPr>
        <w:t xml:space="preserve">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>;</w:t>
      </w:r>
    </w:p>
    <w:p w:rsidR="008E5882" w:rsidRDefault="008E5882" w:rsidP="008E5882">
      <w:pPr>
        <w:pStyle w:val="Corpotesto"/>
        <w:numPr>
          <w:ilvl w:val="1"/>
          <w:numId w:val="5"/>
        </w:numPr>
        <w:tabs>
          <w:tab w:val="left" w:pos="1414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8E5882" w:rsidRDefault="008E5882" w:rsidP="008E5882">
      <w:pPr>
        <w:pStyle w:val="Corpotesto"/>
        <w:numPr>
          <w:ilvl w:val="0"/>
          <w:numId w:val="6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8E5882" w:rsidRDefault="008E5882" w:rsidP="008E5882">
      <w:pPr>
        <w:pStyle w:val="Corpotesto"/>
        <w:numPr>
          <w:ilvl w:val="0"/>
          <w:numId w:val="6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8E5882" w:rsidRDefault="008E5882" w:rsidP="008E5882">
      <w:pPr>
        <w:pStyle w:val="Corpotesto"/>
        <w:numPr>
          <w:ilvl w:val="0"/>
          <w:numId w:val="6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carattere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rispetto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8E5882" w:rsidRDefault="008E5882" w:rsidP="008E5882">
      <w:pPr>
        <w:pStyle w:val="Corpotesto"/>
        <w:numPr>
          <w:ilvl w:val="0"/>
          <w:numId w:val="6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:rsidR="008E5882" w:rsidRDefault="008E5882" w:rsidP="008E5882">
      <w:pPr>
        <w:pStyle w:val="Corpotesto"/>
        <w:spacing w:after="0"/>
        <w:rPr>
          <w:shd w:val="clear" w:color="auto" w:fill="FFFFFF"/>
        </w:rPr>
      </w:pPr>
      <w:bookmarkStart w:id="22" w:name="parent_element0cafbb11d243f"/>
      <w:bookmarkStart w:id="23" w:name="preview_cont66d01aec8e218"/>
      <w:bookmarkEnd w:id="22"/>
      <w:bookmarkEnd w:id="23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8E5882" w:rsidRDefault="008E5882" w:rsidP="008E5882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p w:rsidR="003545AF" w:rsidRPr="008E5882" w:rsidRDefault="003545AF" w:rsidP="008E5882">
      <w:pPr>
        <w:pStyle w:val="Corpotesto"/>
        <w:spacing w:after="0"/>
        <w:jc w:val="right"/>
      </w:pPr>
      <w:bookmarkStart w:id="24" w:name="_GoBack"/>
      <w:bookmarkEnd w:id="24"/>
      <w:r w:rsidRPr="00F507E7">
        <w:rPr>
          <w:rFonts w:cs="Times New Roman"/>
          <w:sz w:val="22"/>
          <w:szCs w:val="22"/>
        </w:rPr>
        <w:t xml:space="preserve">La </w:t>
      </w:r>
      <w:proofErr w:type="spellStart"/>
      <w:r w:rsidRPr="00F507E7">
        <w:rPr>
          <w:rFonts w:cs="Times New Roman"/>
          <w:sz w:val="22"/>
          <w:szCs w:val="22"/>
        </w:rPr>
        <w:t>Dirigente</w:t>
      </w:r>
      <w:proofErr w:type="spellEnd"/>
      <w:r w:rsidRPr="00F507E7">
        <w:rPr>
          <w:rFonts w:cs="Times New Roman"/>
          <w:sz w:val="22"/>
          <w:szCs w:val="22"/>
        </w:rPr>
        <w:t xml:space="preserve"> </w:t>
      </w:r>
      <w:proofErr w:type="spellStart"/>
      <w:r w:rsidRPr="00F507E7">
        <w:rPr>
          <w:rFonts w:cs="Times New Roman"/>
          <w:sz w:val="22"/>
          <w:szCs w:val="22"/>
        </w:rPr>
        <w:t>scolastica</w:t>
      </w:r>
      <w:proofErr w:type="spellEnd"/>
    </w:p>
    <w:p w:rsidR="003545AF" w:rsidRPr="00F507E7" w:rsidRDefault="003545AF" w:rsidP="003545AF">
      <w:pPr>
        <w:pStyle w:val="Standard"/>
        <w:jc w:val="center"/>
        <w:rPr>
          <w:rFonts w:cs="Times New Roman"/>
          <w:sz w:val="22"/>
          <w:szCs w:val="22"/>
        </w:rPr>
      </w:pPr>
      <w:r w:rsidRPr="00F507E7">
        <w:rPr>
          <w:rFonts w:cs="Times New Roman"/>
          <w:sz w:val="22"/>
          <w:szCs w:val="22"/>
        </w:rPr>
        <w:t xml:space="preserve">                                                                                                   Prof.ssa Federica </w:t>
      </w:r>
      <w:proofErr w:type="spellStart"/>
      <w:r w:rsidRPr="00F507E7">
        <w:rPr>
          <w:rFonts w:cs="Times New Roman"/>
          <w:sz w:val="22"/>
          <w:szCs w:val="22"/>
        </w:rPr>
        <w:t>Gambogi</w:t>
      </w:r>
      <w:proofErr w:type="spellEnd"/>
    </w:p>
    <w:p w:rsidR="003545AF" w:rsidRPr="00F507E7" w:rsidRDefault="003545AF" w:rsidP="003545AF">
      <w:pPr>
        <w:pStyle w:val="Standard"/>
        <w:jc w:val="center"/>
        <w:rPr>
          <w:sz w:val="22"/>
          <w:szCs w:val="22"/>
        </w:rPr>
      </w:pPr>
    </w:p>
    <w:p w:rsidR="005B4D11" w:rsidRPr="008E5882" w:rsidRDefault="003545AF" w:rsidP="008E5882">
      <w:pPr>
        <w:autoSpaceDN w:val="0"/>
        <w:ind w:left="4956"/>
        <w:jc w:val="center"/>
        <w:rPr>
          <w:rFonts w:ascii="Times New Roman" w:eastAsia="SimSun" w:hAnsi="Times New Roman" w:cs="Arial"/>
          <w:kern w:val="3"/>
          <w:sz w:val="14"/>
          <w:szCs w:val="18"/>
        </w:rPr>
      </w:pP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Documento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 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elettronico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 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originale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 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firmato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 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digitalmente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 e 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conservato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 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dall’IC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 “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Calasanzio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” 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ai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 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sensi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 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della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 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normativa</w:t>
      </w:r>
      <w:proofErr w:type="spellEnd"/>
      <w:r w:rsidRPr="00805ACE">
        <w:rPr>
          <w:rFonts w:ascii="Times New Roman" w:eastAsia="SimSun" w:hAnsi="Times New Roman" w:cs="Arial"/>
          <w:kern w:val="3"/>
          <w:sz w:val="14"/>
          <w:szCs w:val="18"/>
        </w:rPr>
        <w:t xml:space="preserve"> </w:t>
      </w:r>
      <w:proofErr w:type="spellStart"/>
      <w:r w:rsidRPr="00805ACE">
        <w:rPr>
          <w:rFonts w:ascii="Times New Roman" w:eastAsia="SimSun" w:hAnsi="Times New Roman" w:cs="Arial"/>
          <w:kern w:val="3"/>
          <w:sz w:val="14"/>
          <w:szCs w:val="18"/>
        </w:rPr>
        <w:t>vigente</w:t>
      </w:r>
      <w:proofErr w:type="spellEnd"/>
    </w:p>
    <w:sectPr w:rsidR="005B4D11" w:rsidRPr="008E5882">
      <w:headerReference w:type="default" r:id="rId7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AF" w:rsidRDefault="003545AF" w:rsidP="003545AF">
      <w:r>
        <w:separator/>
      </w:r>
    </w:p>
  </w:endnote>
  <w:endnote w:type="continuationSeparator" w:id="0">
    <w:p w:rsidR="003545AF" w:rsidRDefault="003545AF" w:rsidP="0035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AF" w:rsidRDefault="003545AF" w:rsidP="003545AF">
      <w:r>
        <w:separator/>
      </w:r>
    </w:p>
  </w:footnote>
  <w:footnote w:type="continuationSeparator" w:id="0">
    <w:p w:rsidR="003545AF" w:rsidRDefault="003545AF" w:rsidP="0035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AF" w:rsidRDefault="003545AF">
    <w:pPr>
      <w:pStyle w:val="Intestazione"/>
    </w:pPr>
    <w:r>
      <w:rPr>
        <w:noProof/>
        <w:lang w:eastAsia="it-IT"/>
      </w:rPr>
      <w:drawing>
        <wp:inline distT="0" distB="0" distL="0" distR="0" wp14:anchorId="04C3BEFB" wp14:editId="64825E27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5AF" w:rsidRDefault="003545AF">
    <w:pPr>
      <w:pStyle w:val="Intestazione"/>
    </w:pPr>
    <w:r w:rsidRPr="00C8597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476DD7" wp14:editId="5D4DCF5C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6076950" cy="1019175"/>
              <wp:effectExtent l="0" t="0" r="0" b="9525"/>
              <wp:wrapTight wrapText="bothSides">
                <wp:wrapPolygon edited="0">
                  <wp:start x="0" y="0"/>
                  <wp:lineTo x="0" y="21398"/>
                  <wp:lineTo x="21532" y="21398"/>
                  <wp:lineTo x="21532" y="0"/>
                  <wp:lineTo x="0" y="0"/>
                </wp:wrapPolygon>
              </wp:wrapTight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1019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45AF" w:rsidRPr="00BC7B24" w:rsidRDefault="003545AF" w:rsidP="003545AF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</w:pPr>
                          <w:r w:rsidRPr="00BC7B24"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  <w:t>ISTITUTO COMPRENSIVO STATALE</w:t>
                          </w:r>
                        </w:p>
                        <w:p w:rsidR="003545AF" w:rsidRPr="00BC7B24" w:rsidRDefault="003545AF" w:rsidP="003545AF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</w:pPr>
                          <w:r w:rsidRPr="00BC7B24"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  <w:t>“San GIUSEPPE CALASANZIO”</w:t>
                          </w:r>
                        </w:p>
                        <w:p w:rsidR="003545AF" w:rsidRPr="00BC7B24" w:rsidRDefault="003545AF" w:rsidP="003545AF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</w:pPr>
                          <w:r w:rsidRPr="00BC7B24"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  <w:t>Piazza Axum, 5 – Milano – 20151 Tel. 0288444602 Fax 0288452404</w:t>
                          </w:r>
                        </w:p>
                        <w:p w:rsidR="003545AF" w:rsidRPr="00BC7B24" w:rsidRDefault="003545AF" w:rsidP="003545AF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</w:pPr>
                          <w:r w:rsidRPr="00BC7B24"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  <w:t>CODICE MECCANOGRAFICO: MIIC8C500A CODICE FISCALE: 80128410158</w:t>
                          </w:r>
                        </w:p>
                        <w:p w:rsidR="003545AF" w:rsidRPr="00C016AA" w:rsidRDefault="003545AF" w:rsidP="003545AF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FF"/>
                              <w:kern w:val="2"/>
                              <w:sz w:val="20"/>
                              <w:szCs w:val="20"/>
                              <w:u w:val="single"/>
                              <w:lang w:eastAsia="hi-IN"/>
                            </w:rPr>
                          </w:pPr>
                          <w:r w:rsidRPr="00BC7B24"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  <w:t xml:space="preserve">E-mail: </w:t>
                          </w:r>
                          <w:hyperlink r:id="rId2" w:history="1">
                            <w:r w:rsidRPr="00BC7B2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kern w:val="2"/>
                                <w:sz w:val="20"/>
                                <w:szCs w:val="20"/>
                                <w:u w:val="single"/>
                                <w:lang w:eastAsia="hi-IN"/>
                              </w:rPr>
                              <w:t>miic8c500a@istruzione.it</w:t>
                            </w:r>
                          </w:hyperlink>
                          <w:r w:rsidRPr="00BC7B24"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  <w:t xml:space="preserve"> PEC: </w:t>
                          </w:r>
                          <w:hyperlink r:id="rId3" w:history="1">
                            <w:r w:rsidRPr="00BC7B2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kern w:val="2"/>
                                <w:sz w:val="20"/>
                                <w:szCs w:val="20"/>
                                <w:u w:val="single"/>
                                <w:lang w:eastAsia="hi-IN"/>
                              </w:rPr>
                              <w:t>miic8c500a@pec.istruzione.it</w:t>
                            </w:r>
                          </w:hyperlink>
                          <w:r w:rsidRPr="00BC7B24">
                            <w:rPr>
                              <w:rFonts w:ascii="Times New Roman" w:eastAsia="Times New Roman" w:hAnsi="Times New Roman" w:cs="Times New Roman"/>
                              <w:b/>
                              <w:color w:val="0000FF"/>
                              <w:kern w:val="2"/>
                              <w:sz w:val="20"/>
                              <w:szCs w:val="20"/>
                              <w:u w:val="single"/>
                              <w:lang w:eastAsia="hi-IN"/>
                            </w:rPr>
                            <w:t xml:space="preserve"> </w:t>
                          </w:r>
                          <w:proofErr w:type="spellStart"/>
                          <w:r w:rsidRPr="00BC7B24"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  <w:t>Sito</w:t>
                          </w:r>
                          <w:proofErr w:type="spellEnd"/>
                          <w:r w:rsidRPr="00BC7B24">
                            <w:rPr>
                              <w:rFonts w:ascii="Times New Roman" w:eastAsia="Times New Roman" w:hAnsi="Times New Roman" w:cs="Times New Roman"/>
                              <w:b/>
                              <w:kern w:val="2"/>
                              <w:sz w:val="20"/>
                              <w:szCs w:val="20"/>
                              <w:lang w:eastAsia="hi-IN"/>
                            </w:rPr>
                            <w:t>:</w:t>
                          </w:r>
                          <w:r w:rsidRPr="00BC7B24">
                            <w:rPr>
                              <w:rFonts w:ascii="Times New Roman" w:eastAsia="Times New Roman" w:hAnsi="Times New Roman" w:cs="Times New Roman"/>
                              <w:kern w:val="2"/>
                              <w:sz w:val="20"/>
                              <w:szCs w:val="20"/>
                              <w:lang w:eastAsia="hi-IN"/>
                            </w:rPr>
                            <w:t xml:space="preserve"> </w:t>
                          </w:r>
                          <w:hyperlink r:id="rId4" w:history="1">
                            <w:r w:rsidRPr="00C016A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kern w:val="2"/>
                                <w:sz w:val="20"/>
                                <w:szCs w:val="20"/>
                                <w:u w:val="single"/>
                                <w:lang w:eastAsia="hi-IN"/>
                              </w:rPr>
                              <w:t>https://www.calasanzio.edu.it/</w:t>
                            </w:r>
                          </w:hyperlink>
                          <w:r w:rsidRPr="00C016AA">
                            <w:rPr>
                              <w:rFonts w:ascii="Times New Roman" w:eastAsia="Times New Roman" w:hAnsi="Times New Roman" w:cs="Times New Roman"/>
                              <w:b/>
                              <w:color w:val="0000FF"/>
                              <w:kern w:val="2"/>
                              <w:sz w:val="20"/>
                              <w:szCs w:val="20"/>
                              <w:u w:val="single"/>
                              <w:lang w:eastAsia="hi-IN"/>
                            </w:rPr>
                            <w:t xml:space="preserve"> </w:t>
                          </w:r>
                        </w:p>
                        <w:p w:rsidR="003545AF" w:rsidRPr="00C016AA" w:rsidRDefault="003545AF" w:rsidP="003545AF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FF"/>
                              <w:kern w:val="2"/>
                              <w:sz w:val="20"/>
                              <w:szCs w:val="20"/>
                              <w:u w:val="single"/>
                              <w:lang w:eastAsia="hi-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76DD7" id="Rettangolo 6" o:spid="_x0000_s1026" style="position:absolute;margin-left:0;margin-top:10.8pt;width:478.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" fillcolor="white [3201]" stroked="f" strokeweight="1pt">
              <v:textbox>
                <w:txbxContent>
                  <w:p w:rsidR="003545AF" w:rsidRPr="00BC7B24" w:rsidRDefault="003545AF" w:rsidP="003545A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</w:pPr>
                    <w:r w:rsidRPr="00BC7B24"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  <w:t>ISTITUTO COMPRENSIVO STATALE</w:t>
                    </w:r>
                  </w:p>
                  <w:p w:rsidR="003545AF" w:rsidRPr="00BC7B24" w:rsidRDefault="003545AF" w:rsidP="003545A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</w:pPr>
                    <w:r w:rsidRPr="00BC7B24"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  <w:t>“San GIUSEPPE CALASANZIO”</w:t>
                    </w:r>
                  </w:p>
                  <w:p w:rsidR="003545AF" w:rsidRPr="00BC7B24" w:rsidRDefault="003545AF" w:rsidP="003545A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</w:pPr>
                    <w:r w:rsidRPr="00BC7B24"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  <w:t>Piazza Axum, 5 – Milano – 20151 Tel. 0288444602 Fax 0288452404</w:t>
                    </w:r>
                  </w:p>
                  <w:p w:rsidR="003545AF" w:rsidRPr="00BC7B24" w:rsidRDefault="003545AF" w:rsidP="003545A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</w:pPr>
                    <w:r w:rsidRPr="00BC7B24"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  <w:t>CODICE MECCANOGRAFICO: MIIC8C500A CODICE FISCALE: 80128410158</w:t>
                    </w:r>
                  </w:p>
                  <w:p w:rsidR="003545AF" w:rsidRPr="00C016AA" w:rsidRDefault="003545AF" w:rsidP="003545A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kern w:val="2"/>
                        <w:sz w:val="20"/>
                        <w:szCs w:val="20"/>
                        <w:u w:val="single"/>
                        <w:lang w:eastAsia="hi-IN"/>
                      </w:rPr>
                    </w:pPr>
                    <w:r w:rsidRPr="00BC7B24"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  <w:t xml:space="preserve">E-mail: </w:t>
                    </w:r>
                    <w:hyperlink r:id="rId5" w:history="1">
                      <w:r w:rsidRPr="00BC7B24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kern w:val="2"/>
                          <w:sz w:val="20"/>
                          <w:szCs w:val="20"/>
                          <w:u w:val="single"/>
                          <w:lang w:eastAsia="hi-IN"/>
                        </w:rPr>
                        <w:t>miic8c500a@istruzione.it</w:t>
                      </w:r>
                    </w:hyperlink>
                    <w:r w:rsidRPr="00BC7B24"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  <w:t xml:space="preserve"> PEC: </w:t>
                    </w:r>
                    <w:hyperlink r:id="rId6" w:history="1">
                      <w:r w:rsidRPr="00BC7B24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kern w:val="2"/>
                          <w:sz w:val="20"/>
                          <w:szCs w:val="20"/>
                          <w:u w:val="single"/>
                          <w:lang w:eastAsia="hi-IN"/>
                        </w:rPr>
                        <w:t>miic8c500a@pec.istruzione.it</w:t>
                      </w:r>
                    </w:hyperlink>
                    <w:r w:rsidRPr="00BC7B24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kern w:val="2"/>
                        <w:sz w:val="20"/>
                        <w:szCs w:val="20"/>
                        <w:u w:val="single"/>
                        <w:lang w:eastAsia="hi-IN"/>
                      </w:rPr>
                      <w:t xml:space="preserve"> </w:t>
                    </w:r>
                    <w:proofErr w:type="spellStart"/>
                    <w:r w:rsidRPr="00BC7B24"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  <w:t>Sito</w:t>
                    </w:r>
                    <w:proofErr w:type="spellEnd"/>
                    <w:r w:rsidRPr="00BC7B24">
                      <w:rPr>
                        <w:rFonts w:ascii="Times New Roman" w:eastAsia="Times New Roman" w:hAnsi="Times New Roman" w:cs="Times New Roman"/>
                        <w:b/>
                        <w:kern w:val="2"/>
                        <w:sz w:val="20"/>
                        <w:szCs w:val="20"/>
                        <w:lang w:eastAsia="hi-IN"/>
                      </w:rPr>
                      <w:t>:</w:t>
                    </w:r>
                    <w:r w:rsidRPr="00BC7B24">
                      <w:rPr>
                        <w:rFonts w:ascii="Times New Roman" w:eastAsia="Times New Roman" w:hAnsi="Times New Roman" w:cs="Times New Roman"/>
                        <w:kern w:val="2"/>
                        <w:sz w:val="20"/>
                        <w:szCs w:val="20"/>
                        <w:lang w:eastAsia="hi-IN"/>
                      </w:rPr>
                      <w:t xml:space="preserve"> </w:t>
                    </w:r>
                    <w:hyperlink r:id="rId7" w:history="1">
                      <w:r w:rsidRPr="00C016AA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kern w:val="2"/>
                          <w:sz w:val="20"/>
                          <w:szCs w:val="20"/>
                          <w:u w:val="single"/>
                          <w:lang w:eastAsia="hi-IN"/>
                        </w:rPr>
                        <w:t>https://www.calasanzio.edu.it/</w:t>
                      </w:r>
                    </w:hyperlink>
                    <w:r w:rsidRPr="00C016AA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kern w:val="2"/>
                        <w:sz w:val="20"/>
                        <w:szCs w:val="20"/>
                        <w:u w:val="single"/>
                        <w:lang w:eastAsia="hi-IN"/>
                      </w:rPr>
                      <w:t xml:space="preserve"> </w:t>
                    </w:r>
                  </w:p>
                  <w:p w:rsidR="003545AF" w:rsidRPr="00C016AA" w:rsidRDefault="003545AF" w:rsidP="003545A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kern w:val="2"/>
                        <w:sz w:val="20"/>
                        <w:szCs w:val="20"/>
                        <w:u w:val="single"/>
                        <w:lang w:eastAsia="hi-IN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</w:p>
  <w:p w:rsidR="003545AF" w:rsidRDefault="003545AF">
    <w:pPr>
      <w:pStyle w:val="Intestazione"/>
    </w:pPr>
  </w:p>
  <w:p w:rsidR="003545AF" w:rsidRDefault="003545AF">
    <w:pPr>
      <w:pStyle w:val="Intestazione"/>
    </w:pPr>
  </w:p>
  <w:p w:rsidR="003545AF" w:rsidRDefault="003545AF">
    <w:pPr>
      <w:pStyle w:val="Intestazione"/>
    </w:pPr>
  </w:p>
  <w:p w:rsidR="003545AF" w:rsidRDefault="003545AF">
    <w:pPr>
      <w:pStyle w:val="Intestazione"/>
    </w:pPr>
  </w:p>
  <w:p w:rsidR="003545AF" w:rsidRDefault="003545AF">
    <w:pPr>
      <w:pStyle w:val="Intestazione"/>
    </w:pPr>
  </w:p>
  <w:p w:rsidR="003545AF" w:rsidRDefault="003545AF" w:rsidP="003545A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ANNO SCOLASTICO 2022-2023</w:t>
    </w:r>
  </w:p>
  <w:p w:rsidR="003545AF" w:rsidRDefault="003545AF">
    <w:pPr>
      <w:pStyle w:val="Intestazione"/>
    </w:pPr>
  </w:p>
  <w:p w:rsidR="003545AF" w:rsidRDefault="003545AF">
    <w:pPr>
      <w:pStyle w:val="Intestazione"/>
    </w:pPr>
    <w:r w:rsidRPr="00C0567F">
      <w:rPr>
        <w:noProof/>
        <w:lang w:eastAsia="it-IT"/>
      </w:rPr>
      <w:drawing>
        <wp:inline distT="0" distB="0" distL="0" distR="0" wp14:anchorId="346C24F2" wp14:editId="33D229E3">
          <wp:extent cx="6286500" cy="257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39FC"/>
    <w:multiLevelType w:val="multilevel"/>
    <w:tmpl w:val="7D48B7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10E0546"/>
    <w:multiLevelType w:val="multilevel"/>
    <w:tmpl w:val="217CF7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498E1F87"/>
    <w:multiLevelType w:val="multilevel"/>
    <w:tmpl w:val="8F88D5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4AC52265"/>
    <w:multiLevelType w:val="multilevel"/>
    <w:tmpl w:val="51D6DAA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7C403E"/>
    <w:multiLevelType w:val="multilevel"/>
    <w:tmpl w:val="7592DB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75B90EAE"/>
    <w:multiLevelType w:val="multilevel"/>
    <w:tmpl w:val="AFFCE0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11"/>
    <w:rsid w:val="003242B2"/>
    <w:rsid w:val="003545AF"/>
    <w:rsid w:val="005B4D11"/>
    <w:rsid w:val="008B4640"/>
    <w:rsid w:val="008E5882"/>
    <w:rsid w:val="00C21D7E"/>
    <w:rsid w:val="00E0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2ED20"/>
  <w15:docId w15:val="{B33ACC85-9CF9-43ED-B7BF-C0BE79F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545A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5AF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545A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5AF"/>
    <w:rPr>
      <w:rFonts w:cs="Mangal"/>
      <w:szCs w:val="21"/>
    </w:rPr>
  </w:style>
  <w:style w:type="paragraph" w:customStyle="1" w:styleId="Standard">
    <w:name w:val="Standard"/>
    <w:rsid w:val="003545AF"/>
    <w:pPr>
      <w:widowControl w:val="0"/>
      <w:autoSpaceDN w:val="0"/>
      <w:textAlignment w:val="baseline"/>
    </w:pPr>
    <w:rPr>
      <w:rFonts w:ascii="Times New Roman" w:eastAsia="SimSun" w:hAnsi="Times New Roman" w:cs="Lucida Sans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miic8c500a@pec.istruzione.it" TargetMode="External"/><Relationship Id="rId7" Type="http://schemas.openxmlformats.org/officeDocument/2006/relationships/hyperlink" Target="https://www.calasanzio.edu.it/" TargetMode="External"/><Relationship Id="rId2" Type="http://schemas.openxmlformats.org/officeDocument/2006/relationships/hyperlink" Target="mailto:miic8c500a@istruzione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miic8c500a@pec.istruzione.it" TargetMode="External"/><Relationship Id="rId5" Type="http://schemas.openxmlformats.org/officeDocument/2006/relationships/hyperlink" Target="mailto:miic8c500a@istruzione.it" TargetMode="External"/><Relationship Id="rId4" Type="http://schemas.openxmlformats.org/officeDocument/2006/relationships/hyperlink" Target="https://www.calasanzi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Vicepresidenza2</dc:creator>
  <dc:description/>
  <cp:lastModifiedBy>Vicepresidenza2</cp:lastModifiedBy>
  <cp:revision>2</cp:revision>
  <dcterms:created xsi:type="dcterms:W3CDTF">2023-06-10T09:35:00Z</dcterms:created>
  <dcterms:modified xsi:type="dcterms:W3CDTF">2023-06-10T09:35:00Z</dcterms:modified>
  <dc:language>en-US</dc:language>
</cp:coreProperties>
</file>