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DC" w:rsidRDefault="00207ADC" w:rsidP="00207AD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:rsidR="00207ADC" w:rsidRDefault="00207ADC" w:rsidP="00207A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0" w:name="bookmark=id.24ufcor" w:colFirst="0" w:colLast="0"/>
      <w:bookmarkEnd w:id="0"/>
      <w:proofErr w:type="spellStart"/>
      <w:r>
        <w:rPr>
          <w:rFonts w:eastAsia="Liberation Serif" w:cs="Liberation Serif"/>
          <w:b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Comprensivo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San Giuseppe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Calasanzio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" w:name="bookmark=id.jzpmwk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6 </w:t>
      </w:r>
      <w:bookmarkStart w:id="2" w:name="bookmark=id.33zd5kd" w:colFirst="0" w:colLast="0"/>
      <w:bookmarkEnd w:id="2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A”</w:t>
      </w:r>
    </w:p>
    <w:p w:rsidR="00207ADC" w:rsidRDefault="00207ADC" w:rsidP="00207A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bookmarkStart w:id="3" w:name="bookmark=id.1j4nfs6" w:colFirst="0" w:colLast="0"/>
      <w:bookmarkStart w:id="4" w:name="bookmark=id.434ayfz" w:colFirst="0" w:colLast="0"/>
      <w:bookmarkStart w:id="5" w:name="bookmark=id.2i9l8ns" w:colFirst="0" w:colLast="0"/>
      <w:bookmarkEnd w:id="3"/>
      <w:bookmarkEnd w:id="4"/>
      <w:bookmarkEnd w:id="5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sz w:val="26"/>
          <w:szCs w:val="26"/>
          <w:highlight w:val="white"/>
        </w:rPr>
        <w:t>TABELLA DEI TITOLI DA VALUTARE PER LA FIGURA DI </w:t>
      </w:r>
    </w:p>
    <w:p w:rsidR="00207ADC" w:rsidRDefault="00207ADC" w:rsidP="00207ADC">
      <w:pPr>
        <w:pStyle w:val="Titolo3"/>
        <w:spacing w:before="0" w:after="0"/>
        <w:jc w:val="center"/>
      </w:pPr>
      <w:r>
        <w:rPr>
          <w:color w:val="000000"/>
          <w:sz w:val="26"/>
          <w:szCs w:val="26"/>
          <w:highlight w:val="white"/>
        </w:rPr>
        <w:t>DOCENTE ESPERTO PER </w:t>
      </w:r>
    </w:p>
    <w:p w:rsidR="00207ADC" w:rsidRDefault="00207ADC" w:rsidP="00207ADC">
      <w:pPr>
        <w:pStyle w:val="Titolo3"/>
        <w:spacing w:before="0" w:after="0"/>
        <w:jc w:val="center"/>
      </w:pPr>
      <w:proofErr w:type="spellStart"/>
      <w:r>
        <w:rPr>
          <w:i/>
          <w:color w:val="000000"/>
          <w:sz w:val="27"/>
          <w:szCs w:val="27"/>
          <w:highlight w:val="white"/>
        </w:rPr>
        <w:t>Percorsi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di </w:t>
      </w:r>
      <w:proofErr w:type="spellStart"/>
      <w:r>
        <w:rPr>
          <w:i/>
          <w:color w:val="000000"/>
          <w:sz w:val="27"/>
          <w:szCs w:val="27"/>
          <w:highlight w:val="white"/>
        </w:rPr>
        <w:t>formazione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per </w:t>
      </w:r>
      <w:proofErr w:type="spellStart"/>
      <w:r>
        <w:rPr>
          <w:i/>
          <w:color w:val="000000"/>
          <w:sz w:val="27"/>
          <w:szCs w:val="27"/>
          <w:highlight w:val="white"/>
        </w:rPr>
        <w:t>il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potenziamento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delle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competenze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linguistiche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degli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studenti</w:t>
      </w:r>
      <w:proofErr w:type="spellEnd"/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3995"/>
        <w:gridCol w:w="2461"/>
        <w:gridCol w:w="1839"/>
        <w:gridCol w:w="1579"/>
      </w:tblGrid>
      <w:tr w:rsidR="00207ADC" w:rsidTr="004E657F">
        <w:trPr>
          <w:jc w:val="center"/>
        </w:trPr>
        <w:tc>
          <w:tcPr>
            <w:tcW w:w="4326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6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(max.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del curriculum)</w:t>
            </w:r>
          </w:p>
        </w:tc>
        <w:tc>
          <w:tcPr>
            <w:tcW w:w="157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candidato</w:t>
            </w:r>
            <w:proofErr w:type="spellEnd"/>
          </w:p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Master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gramStart"/>
            <w:r>
              <w:rPr>
                <w:rFonts w:eastAsia="Liberation Serif" w:cs="Liberation Serif"/>
                <w:color w:val="000000"/>
              </w:rPr>
              <w:t>10  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proofErr w:type="gram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3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gramStart"/>
            <w:r>
              <w:rPr>
                <w:rFonts w:eastAsia="Liberation Serif" w:cs="Liberation Serif"/>
                <w:color w:val="000000"/>
              </w:rPr>
              <w:t>15  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proofErr w:type="gram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4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gramStart"/>
            <w:r>
              <w:rPr>
                <w:rFonts w:eastAsia="Liberation Serif" w:cs="Liberation Serif"/>
                <w:color w:val="000000"/>
              </w:rPr>
              <w:t>15  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proofErr w:type="gram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5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6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gramStart"/>
            <w:r>
              <w:rPr>
                <w:rFonts w:eastAsia="Liberation Serif" w:cs="Liberation Serif"/>
                <w:color w:val="000000"/>
              </w:rPr>
              <w:t>di  10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7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gramStart"/>
            <w:r>
              <w:rPr>
                <w:rFonts w:eastAsia="Liberation Serif" w:cs="Liberation Serif"/>
                <w:color w:val="000000"/>
              </w:rPr>
              <w:t>10  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proofErr w:type="gram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lastRenderedPageBreak/>
              <w:t>8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9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10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ulteriori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rispetto a quelle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quale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Requisito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Accesso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alla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selezione</w:t>
            </w:r>
            <w:proofErr w:type="spellEnd"/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862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57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:rsidR="00207ADC" w:rsidRDefault="00207ADC" w:rsidP="00207A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sz w:val="26"/>
          <w:szCs w:val="26"/>
          <w:highlight w:val="white"/>
        </w:rPr>
        <w:t>TABELLA DEI TITOLI DA VALUTARE PER LA FIGURA DI </w:t>
      </w:r>
    </w:p>
    <w:p w:rsidR="00207ADC" w:rsidRDefault="00207ADC" w:rsidP="00207ADC">
      <w:pPr>
        <w:pStyle w:val="Titolo3"/>
        <w:spacing w:before="0" w:after="0"/>
        <w:jc w:val="center"/>
      </w:pPr>
      <w:r>
        <w:rPr>
          <w:color w:val="000000"/>
          <w:sz w:val="26"/>
          <w:szCs w:val="26"/>
          <w:highlight w:val="white"/>
        </w:rPr>
        <w:t>DOCENTE TUTOR PER </w:t>
      </w:r>
    </w:p>
    <w:p w:rsidR="00207ADC" w:rsidRDefault="00207ADC" w:rsidP="00207ADC">
      <w:pPr>
        <w:pStyle w:val="Titolo3"/>
        <w:spacing w:before="0" w:after="0"/>
        <w:jc w:val="center"/>
      </w:pPr>
      <w:proofErr w:type="spellStart"/>
      <w:r>
        <w:rPr>
          <w:i/>
          <w:color w:val="000000"/>
          <w:sz w:val="27"/>
          <w:szCs w:val="27"/>
          <w:highlight w:val="white"/>
        </w:rPr>
        <w:t>Percorsi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di </w:t>
      </w:r>
      <w:proofErr w:type="spellStart"/>
      <w:r>
        <w:rPr>
          <w:i/>
          <w:color w:val="000000"/>
          <w:sz w:val="27"/>
          <w:szCs w:val="27"/>
          <w:highlight w:val="white"/>
        </w:rPr>
        <w:t>formazione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per </w:t>
      </w:r>
      <w:proofErr w:type="spellStart"/>
      <w:r>
        <w:rPr>
          <w:i/>
          <w:color w:val="000000"/>
          <w:sz w:val="27"/>
          <w:szCs w:val="27"/>
          <w:highlight w:val="white"/>
        </w:rPr>
        <w:t>il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potenziamento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delle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competenze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linguistiche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degli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studenti</w:t>
      </w:r>
      <w:proofErr w:type="spellEnd"/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4374"/>
        <w:gridCol w:w="2657"/>
        <w:gridCol w:w="1498"/>
        <w:gridCol w:w="1440"/>
      </w:tblGrid>
      <w:tr w:rsidR="00207ADC" w:rsidTr="004E657F">
        <w:trPr>
          <w:jc w:val="center"/>
        </w:trPr>
        <w:tc>
          <w:tcPr>
            <w:tcW w:w="459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1"/>
                <w:szCs w:val="21"/>
              </w:rPr>
              <w:t>PUNTEGGIO ASSEGNATO</w:t>
            </w:r>
          </w:p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(max.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candidato</w:t>
            </w:r>
            <w:proofErr w:type="spellEnd"/>
          </w:p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 xml:space="preserve"> del curriculum)</w:t>
            </w:r>
          </w:p>
        </w:tc>
        <w:tc>
          <w:tcPr>
            <w:tcW w:w="1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 </w:t>
            </w:r>
          </w:p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candidato</w:t>
            </w:r>
            <w:proofErr w:type="spellEnd"/>
          </w:p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/ Master/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titolo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di15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3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4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5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lastRenderedPageBreak/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lastRenderedPageBreak/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6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7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8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accreditati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9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tutor PCTO/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coordinatore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classe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coordinatore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dipartimento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funzione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strumentale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l’orientamento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documentata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20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207ADC" w:rsidTr="004E657F">
        <w:trPr>
          <w:jc w:val="center"/>
        </w:trPr>
        <w:tc>
          <w:tcPr>
            <w:tcW w:w="876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44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07ADC" w:rsidRDefault="00207ADC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:rsidR="00207ADC" w:rsidRDefault="00207ADC" w:rsidP="00207A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207ADC" w:rsidRDefault="00207ADC" w:rsidP="00207A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6" w:name="bookmark=id.xevivl" w:colFirst="0" w:colLast="0"/>
      <w:bookmarkStart w:id="7" w:name="bookmark=id.3hej1je" w:colFirst="0" w:colLast="0"/>
      <w:bookmarkEnd w:id="6"/>
      <w:bookmarkEnd w:id="7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3523DC" w:rsidRDefault="00207ADC" w:rsidP="00207ADC"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  <w:bookmarkStart w:id="8" w:name="_GoBack"/>
      <w:bookmarkEnd w:id="8"/>
    </w:p>
    <w:sectPr w:rsidR="00352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DC"/>
    <w:rsid w:val="00207ADC"/>
    <w:rsid w:val="0035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B1874-A2F4-444B-82F7-63AB7831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7ADC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207ADC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07ADC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7ADC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7ADC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1</cp:revision>
  <dcterms:created xsi:type="dcterms:W3CDTF">2024-08-31T08:28:00Z</dcterms:created>
  <dcterms:modified xsi:type="dcterms:W3CDTF">2024-08-31T08:28:00Z</dcterms:modified>
</cp:coreProperties>
</file>