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AC" w:rsidRDefault="0017347B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a569f2a02aac4"/>
      <w:bookmarkStart w:id="2" w:name="preview_contd2ea379bef6bc"/>
      <w:bookmarkStart w:id="3" w:name="_GoBack"/>
      <w:bookmarkEnd w:id="0"/>
      <w:bookmarkEnd w:id="1"/>
      <w:bookmarkEnd w:id="2"/>
      <w:bookmarkEnd w:id="3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191FAC" w:rsidRDefault="0017347B">
      <w:pPr>
        <w:pStyle w:val="Corpotesto"/>
        <w:spacing w:after="0"/>
        <w:jc w:val="both"/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857435890114363393"/>
      <w:bookmarkEnd w:id="4"/>
      <w:r>
        <w:rPr>
          <w:rStyle w:val="StrongEmphasis"/>
        </w:rPr>
        <w:t>3</w:t>
      </w:r>
      <w:r>
        <w:rPr>
          <w:shd w:val="clear" w:color="auto" w:fill="FFFFFF"/>
        </w:rPr>
        <w:t> 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componenti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</w:t>
      </w:r>
      <w:bookmarkStart w:id="5" w:name="x_939540525707100161"/>
      <w:bookmarkEnd w:id="5"/>
      <w:proofErr w:type="spellStart"/>
      <w:r>
        <w:rPr>
          <w:rStyle w:val="StrongEmphasis"/>
        </w:rPr>
        <w:t>Gruppo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lavoro</w:t>
      </w:r>
      <w:proofErr w:type="spellEnd"/>
      <w:r>
        <w:rPr>
          <w:rStyle w:val="StrongEmphasis"/>
        </w:rPr>
        <w:t xml:space="preserve"> per </w:t>
      </w:r>
      <w:proofErr w:type="spellStart"/>
      <w:r>
        <w:rPr>
          <w:rStyle w:val="StrongEmphasis"/>
        </w:rPr>
        <w:t>l’orientamento</w:t>
      </w:r>
      <w:proofErr w:type="spellEnd"/>
      <w:r>
        <w:rPr>
          <w:rStyle w:val="StrongEmphasis"/>
        </w:rPr>
        <w:t xml:space="preserve"> e </w:t>
      </w:r>
      <w:proofErr w:type="spellStart"/>
      <w:r>
        <w:rPr>
          <w:rStyle w:val="StrongEmphasis"/>
        </w:rPr>
        <w:t>il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tutoraggio</w:t>
      </w:r>
      <w:proofErr w:type="spellEnd"/>
      <w:r>
        <w:rPr>
          <w:rStyle w:val="StrongEmphasis"/>
        </w:rPr>
        <w:t xml:space="preserve"> per le STEM (</w:t>
      </w:r>
      <w:proofErr w:type="spellStart"/>
      <w:r>
        <w:rPr>
          <w:rStyle w:val="StrongEmphasis"/>
        </w:rPr>
        <w:t>Intervento</w:t>
      </w:r>
      <w:proofErr w:type="spellEnd"/>
      <w:r>
        <w:rPr>
          <w:rStyle w:val="StrongEmphasis"/>
        </w:rPr>
        <w:t xml:space="preserve"> A)</w:t>
      </w:r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programmazione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000000"/>
          <w:shd w:val="clear" w:color="auto" w:fill="FFFFFF"/>
        </w:rPr>
        <w:t>documentazione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relative </w:t>
      </w:r>
      <w:proofErr w:type="spellStart"/>
      <w:r>
        <w:rPr>
          <w:rStyle w:val="StrongEmphasis"/>
          <w:color w:val="000000"/>
          <w:shd w:val="clear" w:color="auto" w:fill="FFFFFF"/>
        </w:rPr>
        <w:t>ai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Percorsi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didattici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formativi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di </w:t>
      </w:r>
      <w:proofErr w:type="spellStart"/>
      <w:r>
        <w:rPr>
          <w:rStyle w:val="StrongEmphasis"/>
          <w:color w:val="000000"/>
          <w:shd w:val="clear" w:color="auto" w:fill="FFFFFF"/>
        </w:rPr>
        <w:t>orientamento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finanziati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Enfasicorsivo"/>
          <w:color w:val="000000"/>
          <w:shd w:val="clear" w:color="auto" w:fill="FFFFFF"/>
        </w:rPr>
        <w:t>Azioni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potenziamento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delle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competenze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STEM e </w:t>
      </w:r>
      <w:proofErr w:type="spellStart"/>
      <w:r>
        <w:rPr>
          <w:rStyle w:val="Enfasicorsivo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proofErr w:type="spellStart"/>
      <w:r>
        <w:rPr>
          <w:rStyle w:val="Enfasicorsivo"/>
          <w:color w:val="000000"/>
          <w:shd w:val="clear" w:color="auto" w:fill="FFFFFF"/>
        </w:rPr>
        <w:t>prot.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n </w:t>
      </w:r>
      <w:bookmarkStart w:id="6" w:name="x_712443113221324801"/>
      <w:bookmarkEnd w:id="6"/>
      <w:r>
        <w:rPr>
          <w:rStyle w:val="Enfasicorsivo"/>
        </w:rPr>
        <w:t>0001306/U del 25/03/2024</w:t>
      </w:r>
    </w:p>
    <w:p w:rsidR="00191FAC" w:rsidRDefault="0017347B">
      <w:pPr>
        <w:pStyle w:val="Corpotesto"/>
        <w:spacing w:after="0"/>
        <w:jc w:val="both"/>
      </w:pPr>
      <w:bookmarkStart w:id="7" w:name="parent_elementbc6bfa7d29404"/>
      <w:bookmarkStart w:id="8" w:name="preview_cont2796e9a80c3fc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>D.M. 65/2023 - PN</w:t>
      </w:r>
      <w:r>
        <w:rPr>
          <w:rStyle w:val="Enfasicorsivo"/>
          <w:shd w:val="clear" w:color="auto" w:fill="FFFFFF"/>
        </w:rPr>
        <w:t xml:space="preserve">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</w:t>
      </w:r>
      <w:r>
        <w:rPr>
          <w:rStyle w:val="Enfasicorsivo"/>
          <w:shd w:val="clear" w:color="auto" w:fill="FFFFFF"/>
        </w:rPr>
        <w:t>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I44D23003130006</w:t>
      </w:r>
    </w:p>
    <w:p w:rsidR="00191FAC" w:rsidRDefault="0017347B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 xml:space="preserve">Il </w:t>
      </w:r>
      <w:proofErr w:type="spellStart"/>
      <w:r>
        <w:rPr>
          <w:shd w:val="clear" w:color="auto" w:fill="FFFFFF"/>
        </w:rPr>
        <w:t>laboratorio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idee</w:t>
      </w:r>
      <w:proofErr w:type="spellEnd"/>
    </w:p>
    <w:p w:rsidR="00191FAC" w:rsidRDefault="0017347B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M4C1I3.1-2023-1143-P-30555</w:t>
      </w:r>
    </w:p>
    <w:p w:rsidR="00191FAC" w:rsidRDefault="0017347B">
      <w:pPr>
        <w:pStyle w:val="Titolo3"/>
        <w:spacing w:before="0" w:after="0"/>
        <w:jc w:val="center"/>
      </w:pPr>
      <w:bookmarkStart w:id="13" w:name="head2canvasize"/>
      <w:bookmarkStart w:id="14" w:name="head1canvasize"/>
      <w:bookmarkStart w:id="15" w:name="parent_elementaafa065010122"/>
      <w:bookmarkStart w:id="16" w:name="preview_contc33c9a2ef34b3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5144"/>
        <w:gridCol w:w="2803"/>
        <w:gridCol w:w="2047"/>
      </w:tblGrid>
      <w:tr w:rsidR="00191FAC">
        <w:tc>
          <w:tcPr>
            <w:tcW w:w="535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8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ASSEGNATO</w:t>
            </w:r>
          </w:p>
        </w:tc>
        <w:tc>
          <w:tcPr>
            <w:tcW w:w="20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DICHIARATO</w:t>
            </w: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</w:t>
            </w:r>
            <w:r>
              <w:rPr>
                <w:rStyle w:val="StrongEmphasis"/>
                <w:color w:val="000000"/>
              </w:rPr>
              <w:t>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</w:t>
            </w:r>
            <w:r>
              <w:rPr>
                <w:rStyle w:val="StrongEmphasis"/>
                <w:color w:val="000000"/>
              </w:rPr>
              <w:t>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 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interesse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Enti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5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Esperienza</w:t>
            </w:r>
            <w:proofErr w:type="spellEnd"/>
            <w:r>
              <w:rPr>
                <w:rStyle w:val="StrongEmphasis"/>
                <w:color w:val="000000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classe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dipartimento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strumentale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l</w:t>
            </w:r>
            <w:r>
              <w:rPr>
                <w:rStyle w:val="StrongEmphasis"/>
                <w:color w:val="000000"/>
              </w:rPr>
              <w:t>’orientamento</w:t>
            </w:r>
            <w:proofErr w:type="spellEnd"/>
            <w:r>
              <w:rPr>
                <w:rStyle w:val="StrongEmphasis"/>
                <w:color w:val="000000"/>
              </w:rPr>
              <w:t xml:space="preserve"> e/o per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contrasto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dispersione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scolastica</w:t>
            </w:r>
            <w:proofErr w:type="spellEnd"/>
          </w:p>
        </w:tc>
        <w:tc>
          <w:tcPr>
            <w:tcW w:w="28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20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  <w:tr w:rsidR="00191FAC">
        <w:tc>
          <w:tcPr>
            <w:tcW w:w="8158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1FAC" w:rsidRDefault="0017347B">
            <w:pPr>
              <w:pStyle w:val="TableContents"/>
              <w:spacing w:after="283"/>
              <w:jc w:val="right"/>
            </w:pPr>
            <w:r>
              <w:rPr>
                <w:rStyle w:val="StrongEmphasis"/>
              </w:rPr>
              <w:lastRenderedPageBreak/>
              <w:t>PUNTEGGIO TOTALE DEL CANDIDATO</w:t>
            </w:r>
          </w:p>
        </w:tc>
        <w:tc>
          <w:tcPr>
            <w:tcW w:w="20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1FAC" w:rsidRDefault="00191FA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91FAC" w:rsidRDefault="0017347B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191FAC" w:rsidRDefault="0017347B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Firma </w:t>
      </w:r>
      <w:r>
        <w:rPr>
          <w:color w:val="000000"/>
          <w:shd w:val="clear" w:color="auto" w:fill="FFFFFF"/>
        </w:rPr>
        <w:t>________________________________________________________</w:t>
      </w:r>
    </w:p>
    <w:sectPr w:rsidR="00191FA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AC"/>
    <w:rsid w:val="0017347B"/>
    <w:rsid w:val="001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5B67-6141-498E-86C5-7699651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Vicepresidenza2</dc:creator>
  <dc:description/>
  <cp:lastModifiedBy>Vicepresidenza2</cp:lastModifiedBy>
  <cp:revision>2</cp:revision>
  <dcterms:created xsi:type="dcterms:W3CDTF">2024-03-25T11:44:00Z</dcterms:created>
  <dcterms:modified xsi:type="dcterms:W3CDTF">2024-03-25T11:44:00Z</dcterms:modified>
  <dc:language>en-US</dc:language>
</cp:coreProperties>
</file>